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6D27" w14:textId="77777777" w:rsidR="003D2B78" w:rsidRDefault="003D2B78" w:rsidP="003D2B78">
      <w:r>
        <w:t xml:space="preserve">                                            </w:t>
      </w:r>
    </w:p>
    <w:p w14:paraId="56CE2551" w14:textId="77777777" w:rsidR="003D2B78" w:rsidRPr="003D2B78" w:rsidRDefault="003D2B78" w:rsidP="003D2B78">
      <w:pPr>
        <w:tabs>
          <w:tab w:val="left" w:pos="9638"/>
        </w:tabs>
        <w:suppressAutoHyphens/>
        <w:spacing w:after="0" w:line="240" w:lineRule="auto"/>
        <w:ind w:left="136" w:right="-1"/>
        <w:jc w:val="center"/>
        <w:rPr>
          <w:rFonts w:ascii="Calibri" w:eastAsia="SimSun" w:hAnsi="Calibri" w:cs="font295"/>
          <w:b/>
          <w:sz w:val="30"/>
          <w:lang w:val="en-US" w:eastAsia="ar-SA"/>
        </w:rPr>
      </w:pPr>
      <w:r>
        <w:rPr>
          <w:rFonts w:ascii="Calibri" w:eastAsia="SimSun" w:hAnsi="Calibri" w:cs="font295"/>
          <w:noProof/>
          <w:lang w:eastAsia="it-IT"/>
        </w:rPr>
        <w:drawing>
          <wp:anchor distT="0" distB="0" distL="114935" distR="114935" simplePos="0" relativeHeight="251660288" behindDoc="1" locked="0" layoutInCell="1" allowOverlap="1" wp14:anchorId="32C6C997" wp14:editId="0F306E2A">
            <wp:simplePos x="0" y="0"/>
            <wp:positionH relativeFrom="column">
              <wp:posOffset>4705350</wp:posOffset>
            </wp:positionH>
            <wp:positionV relativeFrom="paragraph">
              <wp:posOffset>-120650</wp:posOffset>
            </wp:positionV>
            <wp:extent cx="934085" cy="69151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SimSun" w:hAnsi="Calibri" w:cs="font295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FFEFF99" wp14:editId="04A06F38">
            <wp:simplePos x="0" y="0"/>
            <wp:positionH relativeFrom="column">
              <wp:posOffset>960120</wp:posOffset>
            </wp:positionH>
            <wp:positionV relativeFrom="paragraph">
              <wp:posOffset>53975</wp:posOffset>
            </wp:positionV>
            <wp:extent cx="762000" cy="520700"/>
            <wp:effectExtent l="38100" t="38100" r="38100" b="31750"/>
            <wp:wrapNone/>
            <wp:docPr id="2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B78">
        <w:rPr>
          <w:rFonts w:ascii="Calibri" w:eastAsia="SimSun" w:hAnsi="Calibri" w:cs="font295"/>
          <w:b/>
          <w:sz w:val="30"/>
          <w:lang w:val="en-US" w:eastAsia="ar-SA"/>
        </w:rPr>
        <w:t xml:space="preserve">                                           </w:t>
      </w:r>
      <w:r>
        <w:rPr>
          <w:rFonts w:ascii="Calibri" w:eastAsia="SimSun" w:hAnsi="Calibri" w:cs="font295"/>
          <w:noProof/>
          <w:sz w:val="30"/>
          <w:lang w:eastAsia="it-IT"/>
        </w:rPr>
        <w:drawing>
          <wp:inline distT="0" distB="0" distL="0" distR="0" wp14:anchorId="19D77AA2" wp14:editId="7A8850AB">
            <wp:extent cx="591820" cy="676275"/>
            <wp:effectExtent l="0" t="0" r="0" b="9525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A7E73" w14:textId="77777777" w:rsidR="003D2B78" w:rsidRPr="003D2B78" w:rsidRDefault="003D2B78" w:rsidP="003D2B78">
      <w:pPr>
        <w:tabs>
          <w:tab w:val="left" w:pos="9638"/>
        </w:tabs>
        <w:suppressAutoHyphens/>
        <w:spacing w:after="0" w:line="240" w:lineRule="auto"/>
        <w:ind w:left="136" w:right="-1"/>
        <w:jc w:val="center"/>
        <w:rPr>
          <w:rFonts w:ascii="Calibri" w:eastAsia="SimSun" w:hAnsi="Calibri" w:cs="font295"/>
          <w:b/>
          <w:sz w:val="30"/>
          <w:lang w:val="en-US" w:eastAsia="ar-SA"/>
        </w:rPr>
      </w:pPr>
    </w:p>
    <w:p w14:paraId="1F51DC71" w14:textId="77777777" w:rsidR="003D2B78" w:rsidRPr="003D2B78" w:rsidRDefault="003D2B78" w:rsidP="003D2B78">
      <w:pPr>
        <w:tabs>
          <w:tab w:val="left" w:pos="6585"/>
        </w:tabs>
        <w:suppressAutoHyphens/>
        <w:spacing w:after="0" w:line="240" w:lineRule="auto"/>
        <w:ind w:left="708"/>
        <w:rPr>
          <w:rFonts w:ascii="Times New Roman" w:eastAsia="SimSun" w:hAnsi="Times New Roman" w:cs="Times New Roman"/>
          <w:lang w:val="en-US" w:eastAsia="ar-SA"/>
        </w:rPr>
      </w:pPr>
      <w:r w:rsidRPr="003D2B78">
        <w:rPr>
          <w:rFonts w:ascii="Times New Roman" w:eastAsia="SimSun" w:hAnsi="Times New Roman" w:cs="Times New Roman"/>
          <w:b/>
          <w:bCs/>
          <w:lang w:val="en-US" w:eastAsia="ar-SA"/>
        </w:rPr>
        <w:t xml:space="preserve">                    </w:t>
      </w:r>
      <w:r w:rsidRPr="003D2B78">
        <w:rPr>
          <w:rFonts w:ascii="Times New Roman" w:eastAsia="SimSun" w:hAnsi="Times New Roman" w:cs="Times New Roman"/>
          <w:b/>
          <w:bCs/>
          <w:spacing w:val="60"/>
          <w:lang w:val="en-US" w:eastAsia="ar-SA"/>
        </w:rPr>
        <w:t>DIREZIONE DIDATTICA STATALE III CIRCOLO</w:t>
      </w:r>
    </w:p>
    <w:p w14:paraId="2282ACA6" w14:textId="77777777" w:rsidR="003D2B78" w:rsidRPr="003D2B78" w:rsidRDefault="003D2B78" w:rsidP="003D2B78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lang w:eastAsia="ar-SA"/>
        </w:rPr>
      </w:pPr>
      <w:r w:rsidRPr="003D2B78">
        <w:rPr>
          <w:rFonts w:ascii="Times New Roman" w:eastAsia="SimSun" w:hAnsi="Times New Roman" w:cs="Times New Roman"/>
          <w:lang w:eastAsia="ar-SA"/>
        </w:rPr>
        <w:t xml:space="preserve">Via </w:t>
      </w:r>
      <w:proofErr w:type="spellStart"/>
      <w:r w:rsidRPr="003D2B78">
        <w:rPr>
          <w:rFonts w:ascii="Times New Roman" w:eastAsia="SimSun" w:hAnsi="Times New Roman" w:cs="Times New Roman"/>
          <w:lang w:eastAsia="ar-SA"/>
        </w:rPr>
        <w:t>Canduglia</w:t>
      </w:r>
      <w:proofErr w:type="spellEnd"/>
      <w:r w:rsidRPr="003D2B78">
        <w:rPr>
          <w:rFonts w:ascii="Times New Roman" w:eastAsia="SimSun" w:hAnsi="Times New Roman" w:cs="Times New Roman"/>
          <w:lang w:eastAsia="ar-SA"/>
        </w:rPr>
        <w:t xml:space="preserve">, 1 - 81031 </w:t>
      </w:r>
      <w:r w:rsidRPr="003D2B78">
        <w:rPr>
          <w:rFonts w:ascii="Times New Roman" w:eastAsia="SimSun" w:hAnsi="Times New Roman" w:cs="Times New Roman"/>
          <w:b/>
          <w:bCs/>
          <w:lang w:eastAsia="ar-SA"/>
        </w:rPr>
        <w:t>Aversa</w:t>
      </w:r>
      <w:r w:rsidRPr="003D2B78">
        <w:rPr>
          <w:rFonts w:ascii="Times New Roman" w:eastAsia="SimSun" w:hAnsi="Times New Roman" w:cs="Times New Roman"/>
          <w:lang w:eastAsia="ar-SA"/>
        </w:rPr>
        <w:t xml:space="preserve"> (Ce) - Tel. 081/8141844 – Fax 081/8149928</w:t>
      </w:r>
    </w:p>
    <w:p w14:paraId="0A262EBB" w14:textId="77777777" w:rsidR="003D2B78" w:rsidRPr="003D2B78" w:rsidRDefault="003D2B78" w:rsidP="003D2B78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lang w:val="en-GB" w:eastAsia="ar-SA"/>
        </w:rPr>
      </w:pPr>
      <w:proofErr w:type="spellStart"/>
      <w:r w:rsidRPr="003D2B78">
        <w:rPr>
          <w:rFonts w:ascii="Times New Roman" w:eastAsia="SimSun" w:hAnsi="Times New Roman" w:cs="Times New Roman"/>
          <w:lang w:val="en-GB" w:eastAsia="ar-SA"/>
        </w:rPr>
        <w:t>Cod.F</w:t>
      </w:r>
      <w:proofErr w:type="spellEnd"/>
      <w:r w:rsidRPr="003D2B78">
        <w:rPr>
          <w:rFonts w:ascii="Times New Roman" w:eastAsia="SimSun" w:hAnsi="Times New Roman" w:cs="Times New Roman"/>
          <w:lang w:val="en-GB" w:eastAsia="ar-SA"/>
        </w:rPr>
        <w:t xml:space="preserve">. 81003120615 – Cod. </w:t>
      </w:r>
      <w:proofErr w:type="spellStart"/>
      <w:r w:rsidRPr="003D2B78">
        <w:rPr>
          <w:rFonts w:ascii="Times New Roman" w:eastAsia="SimSun" w:hAnsi="Times New Roman" w:cs="Times New Roman"/>
          <w:lang w:val="en-GB" w:eastAsia="ar-SA"/>
        </w:rPr>
        <w:t>Mecc</w:t>
      </w:r>
      <w:proofErr w:type="spellEnd"/>
      <w:r w:rsidRPr="003D2B78">
        <w:rPr>
          <w:rFonts w:ascii="Times New Roman" w:eastAsia="SimSun" w:hAnsi="Times New Roman" w:cs="Times New Roman"/>
          <w:lang w:val="en-GB" w:eastAsia="ar-SA"/>
        </w:rPr>
        <w:t>. CEEE01200B</w:t>
      </w:r>
    </w:p>
    <w:p w14:paraId="0841DC32" w14:textId="04452868" w:rsidR="00167673" w:rsidRPr="00FC1A33" w:rsidRDefault="003D2B78" w:rsidP="00FC1A33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FF"/>
          <w:u w:val="single"/>
          <w:lang w:val="en-US" w:eastAsia="ar-SA"/>
        </w:rPr>
      </w:pPr>
      <w:r w:rsidRPr="003D2B78">
        <w:rPr>
          <w:rFonts w:ascii="Times New Roman" w:eastAsia="SimSun" w:hAnsi="Times New Roman" w:cs="Times New Roman"/>
          <w:lang w:val="en-US" w:eastAsia="ar-SA"/>
        </w:rPr>
        <w:t xml:space="preserve">E-mail: </w:t>
      </w:r>
      <w:hyperlink r:id="rId7" w:history="1">
        <w:r w:rsidRPr="003D2B78">
          <w:rPr>
            <w:rFonts w:ascii="Times New Roman" w:eastAsia="SimSun" w:hAnsi="Times New Roman" w:cs="Times New Roman"/>
            <w:color w:val="0000FF"/>
            <w:u w:val="single"/>
            <w:lang w:val="en-US" w:eastAsia="ar-SA"/>
          </w:rPr>
          <w:t>ceee01200b@istruzione.it</w:t>
        </w:r>
      </w:hyperlink>
      <w:r w:rsidRPr="003D2B78">
        <w:rPr>
          <w:rFonts w:ascii="Times New Roman" w:eastAsia="SimSun" w:hAnsi="Times New Roman" w:cs="Times New Roman"/>
          <w:lang w:val="en-US" w:eastAsia="ar-SA"/>
        </w:rPr>
        <w:t xml:space="preserve">                                </w:t>
      </w:r>
      <w:r w:rsidRPr="003D2B78">
        <w:rPr>
          <w:rFonts w:ascii="Times New Roman" w:eastAsia="SimSun" w:hAnsi="Times New Roman" w:cs="Times New Roman"/>
          <w:color w:val="0000FF"/>
          <w:u w:val="single"/>
          <w:lang w:val="en-US" w:eastAsia="ar-SA"/>
        </w:rPr>
        <w:t>www.3circolodidatticoaversa.gov.it</w:t>
      </w:r>
    </w:p>
    <w:p w14:paraId="61A9153F" w14:textId="77777777" w:rsidR="00167673" w:rsidRPr="00FC1A33" w:rsidRDefault="00167673" w:rsidP="003D2B78">
      <w:pPr>
        <w:jc w:val="center"/>
        <w:rPr>
          <w:b/>
          <w:sz w:val="24"/>
          <w:szCs w:val="24"/>
        </w:rPr>
      </w:pPr>
    </w:p>
    <w:p w14:paraId="2EA0FCBC" w14:textId="77777777" w:rsidR="00CC497F" w:rsidRPr="00FC1A33" w:rsidRDefault="003D2B78" w:rsidP="003D2B78">
      <w:pPr>
        <w:jc w:val="center"/>
        <w:rPr>
          <w:rFonts w:ascii="Times New Roman" w:hAnsi="Times New Roman" w:cs="Times New Roman"/>
          <w:b/>
        </w:rPr>
      </w:pPr>
      <w:r w:rsidRPr="00FC1A33">
        <w:rPr>
          <w:rFonts w:ascii="Times New Roman" w:hAnsi="Times New Roman" w:cs="Times New Roman"/>
          <w:b/>
        </w:rPr>
        <w:t>ATTIVITA’ DI EDUCAZIONE CIVICA</w:t>
      </w:r>
    </w:p>
    <w:p w14:paraId="710C92E2" w14:textId="4A89BA4D" w:rsidR="003D2B78" w:rsidRPr="00FC1A33" w:rsidRDefault="003D2B78" w:rsidP="003D2B78">
      <w:pPr>
        <w:jc w:val="center"/>
        <w:rPr>
          <w:rFonts w:ascii="Times New Roman" w:hAnsi="Times New Roman" w:cs="Times New Roman"/>
          <w:b/>
        </w:rPr>
      </w:pPr>
      <w:r w:rsidRPr="00FC1A33">
        <w:rPr>
          <w:rFonts w:ascii="Times New Roman" w:hAnsi="Times New Roman" w:cs="Times New Roman"/>
          <w:b/>
        </w:rPr>
        <w:t xml:space="preserve">A.S </w:t>
      </w:r>
      <w:r w:rsidR="00FC1A33" w:rsidRPr="00FC1A33">
        <w:rPr>
          <w:rFonts w:ascii="Times New Roman" w:hAnsi="Times New Roman" w:cs="Times New Roman"/>
          <w:b/>
        </w:rPr>
        <w:t>2021</w:t>
      </w:r>
      <w:r w:rsidRPr="00FC1A33">
        <w:rPr>
          <w:rFonts w:ascii="Times New Roman" w:hAnsi="Times New Roman" w:cs="Times New Roman"/>
          <w:b/>
        </w:rPr>
        <w:t>/</w:t>
      </w:r>
      <w:r w:rsidR="00FC1A33" w:rsidRPr="00FC1A33">
        <w:rPr>
          <w:rFonts w:ascii="Times New Roman" w:hAnsi="Times New Roman" w:cs="Times New Roman"/>
          <w:b/>
        </w:rPr>
        <w:t>2022</w:t>
      </w:r>
    </w:p>
    <w:p w14:paraId="2B0008A9" w14:textId="252E77D2" w:rsidR="00E839BE" w:rsidRPr="00FC1A33" w:rsidRDefault="003D2B78" w:rsidP="003D2B78">
      <w:pPr>
        <w:rPr>
          <w:rFonts w:ascii="Times New Roman" w:hAnsi="Times New Roman" w:cs="Times New Roman"/>
          <w:b/>
        </w:rPr>
      </w:pPr>
      <w:r w:rsidRPr="00FC1A33">
        <w:rPr>
          <w:rFonts w:ascii="Times New Roman" w:hAnsi="Times New Roman" w:cs="Times New Roman"/>
          <w:b/>
        </w:rPr>
        <w:t>Classe ………….       Plesso………</w:t>
      </w:r>
      <w:proofErr w:type="gramStart"/>
      <w:r w:rsidRPr="00FC1A33">
        <w:rPr>
          <w:rFonts w:ascii="Times New Roman" w:hAnsi="Times New Roman" w:cs="Times New Roman"/>
          <w:b/>
        </w:rPr>
        <w:t>…….</w:t>
      </w:r>
      <w:proofErr w:type="gramEnd"/>
      <w:r w:rsidRPr="00FC1A33">
        <w:rPr>
          <w:rFonts w:ascii="Times New Roman" w:hAnsi="Times New Roman" w:cs="Times New Roman"/>
          <w:b/>
        </w:rPr>
        <w:t>.</w:t>
      </w:r>
      <w:r w:rsidR="00FC1A33" w:rsidRPr="00FC1A33">
        <w:rPr>
          <w:rFonts w:ascii="Times New Roman" w:hAnsi="Times New Roman" w:cs="Times New Roman"/>
          <w:b/>
        </w:rPr>
        <w:t xml:space="preserve"> </w:t>
      </w:r>
      <w:r w:rsidRPr="00FC1A33">
        <w:rPr>
          <w:rFonts w:ascii="Times New Roman" w:hAnsi="Times New Roman" w:cs="Times New Roman"/>
          <w:b/>
        </w:rPr>
        <w:t>Coordinatore……………………………………</w:t>
      </w:r>
    </w:p>
    <w:p w14:paraId="3B58F52A" w14:textId="77777777" w:rsidR="00E839BE" w:rsidRPr="00FC1A33" w:rsidRDefault="00E839BE" w:rsidP="003D2B78">
      <w:pPr>
        <w:rPr>
          <w:rFonts w:ascii="Times New Roman" w:hAnsi="Times New Roman" w:cs="Times New Roman"/>
          <w:b/>
        </w:rPr>
      </w:pPr>
      <w:r w:rsidRPr="00FC1A33">
        <w:rPr>
          <w:rFonts w:ascii="Times New Roman" w:hAnsi="Times New Roman" w:cs="Times New Roman"/>
          <w:b/>
        </w:rPr>
        <w:t>SINTESI ATTIVITA’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5"/>
        <w:gridCol w:w="3211"/>
        <w:gridCol w:w="3202"/>
      </w:tblGrid>
      <w:tr w:rsidR="003D2B78" w:rsidRPr="00FC1A33" w14:paraId="3C31B6C1" w14:textId="77777777" w:rsidTr="003D2B78">
        <w:tc>
          <w:tcPr>
            <w:tcW w:w="3259" w:type="dxa"/>
          </w:tcPr>
          <w:p w14:paraId="5EC227D2" w14:textId="77777777" w:rsidR="003D2B78" w:rsidRPr="00FC1A33" w:rsidRDefault="003D2B78" w:rsidP="00B2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A33">
              <w:rPr>
                <w:rFonts w:ascii="Times New Roman" w:hAnsi="Times New Roman" w:cs="Times New Roman"/>
                <w:b/>
              </w:rPr>
              <w:t>Disciplina</w:t>
            </w:r>
            <w:r w:rsidR="00EC151D" w:rsidRPr="00FC1A33">
              <w:rPr>
                <w:rFonts w:ascii="Times New Roman" w:hAnsi="Times New Roman" w:cs="Times New Roman"/>
                <w:b/>
              </w:rPr>
              <w:t>/ campi di esperienza</w:t>
            </w:r>
          </w:p>
        </w:tc>
        <w:tc>
          <w:tcPr>
            <w:tcW w:w="3259" w:type="dxa"/>
          </w:tcPr>
          <w:p w14:paraId="597E7BC7" w14:textId="77777777" w:rsidR="003D2B78" w:rsidRPr="00FC1A33" w:rsidRDefault="003D2B78" w:rsidP="003D2B78">
            <w:pPr>
              <w:rPr>
                <w:rFonts w:ascii="Times New Roman" w:hAnsi="Times New Roman" w:cs="Times New Roman"/>
                <w:b/>
              </w:rPr>
            </w:pPr>
            <w:r w:rsidRPr="00FC1A33">
              <w:rPr>
                <w:rFonts w:ascii="Times New Roman" w:hAnsi="Times New Roman" w:cs="Times New Roman"/>
                <w:b/>
              </w:rPr>
              <w:t>Attività svolte</w:t>
            </w:r>
            <w:r w:rsidR="00B21FEF" w:rsidRPr="00FC1A33">
              <w:rPr>
                <w:rFonts w:ascii="Times New Roman" w:hAnsi="Times New Roman" w:cs="Times New Roman"/>
                <w:b/>
              </w:rPr>
              <w:t xml:space="preserve"> coerenti con il curricolo e le UDA</w:t>
            </w:r>
          </w:p>
        </w:tc>
        <w:tc>
          <w:tcPr>
            <w:tcW w:w="3260" w:type="dxa"/>
          </w:tcPr>
          <w:p w14:paraId="645F6EFC" w14:textId="77777777" w:rsidR="003D2B78" w:rsidRPr="00FC1A33" w:rsidRDefault="003D2B78" w:rsidP="00B2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A33">
              <w:rPr>
                <w:rFonts w:ascii="Times New Roman" w:hAnsi="Times New Roman" w:cs="Times New Roman"/>
                <w:b/>
              </w:rPr>
              <w:t>Ore</w:t>
            </w:r>
          </w:p>
        </w:tc>
      </w:tr>
      <w:tr w:rsidR="003D2B78" w:rsidRPr="00167673" w14:paraId="55878DB0" w14:textId="77777777" w:rsidTr="003D2B78">
        <w:tc>
          <w:tcPr>
            <w:tcW w:w="3259" w:type="dxa"/>
          </w:tcPr>
          <w:p w14:paraId="5A3CD198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A4198FF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97543D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B78" w:rsidRPr="00167673" w14:paraId="4692FE77" w14:textId="77777777" w:rsidTr="003D2B78">
        <w:tc>
          <w:tcPr>
            <w:tcW w:w="3259" w:type="dxa"/>
          </w:tcPr>
          <w:p w14:paraId="4C537792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91F05B0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2A0F1F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3" w:rsidRPr="00167673" w14:paraId="639F3BE2" w14:textId="77777777" w:rsidTr="003D2B78">
        <w:tc>
          <w:tcPr>
            <w:tcW w:w="3259" w:type="dxa"/>
          </w:tcPr>
          <w:p w14:paraId="1038EBC8" w14:textId="77777777" w:rsidR="00167673" w:rsidRPr="00167673" w:rsidRDefault="00167673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2BA153F" w14:textId="77777777" w:rsidR="00167673" w:rsidRPr="00167673" w:rsidRDefault="00167673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CDF790" w14:textId="77777777" w:rsidR="00167673" w:rsidRPr="00167673" w:rsidRDefault="00167673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3" w:rsidRPr="00167673" w14:paraId="5848CAA8" w14:textId="77777777" w:rsidTr="003D2B78">
        <w:tc>
          <w:tcPr>
            <w:tcW w:w="3259" w:type="dxa"/>
          </w:tcPr>
          <w:p w14:paraId="6EC92E81" w14:textId="77777777" w:rsidR="00167673" w:rsidRPr="00167673" w:rsidRDefault="00167673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70A1029" w14:textId="77777777" w:rsidR="00167673" w:rsidRPr="00167673" w:rsidRDefault="00167673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1AD422" w14:textId="77777777" w:rsidR="00167673" w:rsidRPr="00167673" w:rsidRDefault="00167673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3" w:rsidRPr="00167673" w14:paraId="7A8A3A50" w14:textId="77777777" w:rsidTr="003D2B78">
        <w:tc>
          <w:tcPr>
            <w:tcW w:w="3259" w:type="dxa"/>
          </w:tcPr>
          <w:p w14:paraId="7B93729C" w14:textId="77777777" w:rsidR="00167673" w:rsidRPr="00167673" w:rsidRDefault="00167673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2A0B3DF" w14:textId="77777777" w:rsidR="00167673" w:rsidRPr="00167673" w:rsidRDefault="00167673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214CC0" w14:textId="77777777" w:rsidR="00167673" w:rsidRPr="00167673" w:rsidRDefault="00167673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3" w:rsidRPr="00167673" w14:paraId="2D20D298" w14:textId="77777777" w:rsidTr="003D2B78">
        <w:tc>
          <w:tcPr>
            <w:tcW w:w="3259" w:type="dxa"/>
          </w:tcPr>
          <w:p w14:paraId="23EC03BA" w14:textId="77777777" w:rsidR="00167673" w:rsidRPr="00167673" w:rsidRDefault="00167673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057C95E" w14:textId="77777777" w:rsidR="00167673" w:rsidRPr="00167673" w:rsidRDefault="00167673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D4E9F9" w14:textId="77777777" w:rsidR="00167673" w:rsidRPr="00167673" w:rsidRDefault="00167673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B78" w:rsidRPr="00167673" w14:paraId="7EAA23FA" w14:textId="77777777" w:rsidTr="003D2B78">
        <w:tc>
          <w:tcPr>
            <w:tcW w:w="3259" w:type="dxa"/>
          </w:tcPr>
          <w:p w14:paraId="5F3BE297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7709EBD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867101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B78" w:rsidRPr="00167673" w14:paraId="5085961B" w14:textId="77777777" w:rsidTr="003D2B78">
        <w:tc>
          <w:tcPr>
            <w:tcW w:w="3259" w:type="dxa"/>
          </w:tcPr>
          <w:p w14:paraId="60332E3F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6820D9E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511AFF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B78" w:rsidRPr="00167673" w14:paraId="59AF54FA" w14:textId="77777777" w:rsidTr="003D2B78">
        <w:tc>
          <w:tcPr>
            <w:tcW w:w="3259" w:type="dxa"/>
          </w:tcPr>
          <w:p w14:paraId="2FDC721C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7127004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602D1B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B78" w:rsidRPr="00167673" w14:paraId="4995F255" w14:textId="77777777" w:rsidTr="003D2B78">
        <w:tc>
          <w:tcPr>
            <w:tcW w:w="3259" w:type="dxa"/>
          </w:tcPr>
          <w:p w14:paraId="365BD170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B7E8EA0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328144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B78" w:rsidRPr="00167673" w14:paraId="7D38694F" w14:textId="77777777" w:rsidTr="003D2B78">
        <w:tc>
          <w:tcPr>
            <w:tcW w:w="3259" w:type="dxa"/>
          </w:tcPr>
          <w:p w14:paraId="187E7E8C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7C98844" w14:textId="77777777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7D7684" w14:textId="5B4A02A0" w:rsidR="003D2B78" w:rsidRPr="00167673" w:rsidRDefault="003D2B78" w:rsidP="003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73">
              <w:rPr>
                <w:rFonts w:ascii="Times New Roman" w:hAnsi="Times New Roman" w:cs="Times New Roman"/>
                <w:sz w:val="24"/>
                <w:szCs w:val="24"/>
              </w:rPr>
              <w:t xml:space="preserve">Tot. </w:t>
            </w:r>
            <w:r w:rsidR="00FC1A33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167673">
              <w:rPr>
                <w:rFonts w:ascii="Times New Roman" w:hAnsi="Times New Roman" w:cs="Times New Roman"/>
                <w:sz w:val="24"/>
                <w:szCs w:val="24"/>
              </w:rPr>
              <w:t>re 33</w:t>
            </w:r>
          </w:p>
        </w:tc>
      </w:tr>
    </w:tbl>
    <w:p w14:paraId="727AAB35" w14:textId="77777777" w:rsidR="00E839BE" w:rsidRPr="00FC1A33" w:rsidRDefault="00E839BE" w:rsidP="00FC1A33">
      <w:pPr>
        <w:spacing w:after="0" w:line="240" w:lineRule="auto"/>
        <w:rPr>
          <w:rFonts w:ascii="Times New Roman" w:hAnsi="Times New Roman" w:cs="Times New Roman"/>
          <w:b/>
        </w:rPr>
      </w:pPr>
      <w:r w:rsidRPr="00FC1A33">
        <w:rPr>
          <w:rFonts w:ascii="Times New Roman" w:hAnsi="Times New Roman" w:cs="Times New Roman"/>
          <w:b/>
        </w:rPr>
        <w:t>METODOLOGIE DIDATTICHE ADOTTATE</w:t>
      </w:r>
    </w:p>
    <w:p w14:paraId="6707158D" w14:textId="77777777" w:rsidR="00E839BE" w:rsidRPr="00FC1A33" w:rsidRDefault="00E839BE" w:rsidP="00FC1A33">
      <w:pPr>
        <w:spacing w:after="0" w:line="240" w:lineRule="auto"/>
        <w:rPr>
          <w:rFonts w:ascii="Times New Roman" w:hAnsi="Times New Roman" w:cs="Times New Roman"/>
        </w:rPr>
      </w:pPr>
      <w:r w:rsidRPr="00FC1A33">
        <w:rPr>
          <w:rFonts w:ascii="Times New Roman" w:hAnsi="Times New Roman" w:cs="Times New Roman"/>
        </w:rPr>
        <w:t xml:space="preserve">I docenti hanno svolto attività che fanno leva principalmente su metodologie di didattica attiva per consentire il massimo coinvolgimento da parte degli studenti, in particolare: </w:t>
      </w:r>
    </w:p>
    <w:p w14:paraId="15D2A176" w14:textId="77777777" w:rsidR="00E839BE" w:rsidRPr="00FC1A33" w:rsidRDefault="00E839BE" w:rsidP="00FC1A33">
      <w:pPr>
        <w:spacing w:after="0" w:line="240" w:lineRule="auto"/>
        <w:rPr>
          <w:rFonts w:ascii="Times New Roman" w:hAnsi="Times New Roman" w:cs="Times New Roman"/>
        </w:rPr>
      </w:pPr>
      <w:r w:rsidRPr="00FC1A33">
        <w:rPr>
          <w:rFonts w:ascii="Times New Roman" w:hAnsi="Times New Roman" w:cs="Times New Roman"/>
        </w:rPr>
        <w:t xml:space="preserve">• Compiti di realtà </w:t>
      </w:r>
    </w:p>
    <w:p w14:paraId="4C88DA2C" w14:textId="77777777" w:rsidR="00E839BE" w:rsidRPr="00FC1A33" w:rsidRDefault="00E839BE" w:rsidP="00FC1A33">
      <w:pPr>
        <w:spacing w:after="0" w:line="240" w:lineRule="auto"/>
        <w:rPr>
          <w:rFonts w:ascii="Times New Roman" w:hAnsi="Times New Roman" w:cs="Times New Roman"/>
        </w:rPr>
      </w:pPr>
      <w:r w:rsidRPr="00FC1A33">
        <w:rPr>
          <w:rFonts w:ascii="Times New Roman" w:hAnsi="Times New Roman" w:cs="Times New Roman"/>
        </w:rPr>
        <w:t xml:space="preserve">• Peer </w:t>
      </w:r>
      <w:proofErr w:type="spellStart"/>
      <w:r w:rsidRPr="00FC1A33">
        <w:rPr>
          <w:rFonts w:ascii="Times New Roman" w:hAnsi="Times New Roman" w:cs="Times New Roman"/>
        </w:rPr>
        <w:t>education</w:t>
      </w:r>
      <w:proofErr w:type="spellEnd"/>
      <w:r w:rsidRPr="00FC1A33">
        <w:rPr>
          <w:rFonts w:ascii="Times New Roman" w:hAnsi="Times New Roman" w:cs="Times New Roman"/>
        </w:rPr>
        <w:t xml:space="preserve"> </w:t>
      </w:r>
    </w:p>
    <w:p w14:paraId="3926AD91" w14:textId="77777777" w:rsidR="00E839BE" w:rsidRPr="00FC1A33" w:rsidRDefault="00E839BE" w:rsidP="00FC1A33">
      <w:pPr>
        <w:spacing w:after="0" w:line="240" w:lineRule="auto"/>
        <w:rPr>
          <w:rFonts w:ascii="Times New Roman" w:hAnsi="Times New Roman" w:cs="Times New Roman"/>
        </w:rPr>
      </w:pPr>
      <w:r w:rsidRPr="00FC1A33">
        <w:rPr>
          <w:rFonts w:ascii="Times New Roman" w:hAnsi="Times New Roman" w:cs="Times New Roman"/>
        </w:rPr>
        <w:t xml:space="preserve">• Cooperative learning </w:t>
      </w:r>
    </w:p>
    <w:p w14:paraId="1BDD5684" w14:textId="77777777" w:rsidR="00E839BE" w:rsidRPr="00FC1A33" w:rsidRDefault="00E839BE" w:rsidP="00FC1A33">
      <w:pPr>
        <w:spacing w:after="0" w:line="240" w:lineRule="auto"/>
        <w:rPr>
          <w:rFonts w:ascii="Times New Roman" w:hAnsi="Times New Roman" w:cs="Times New Roman"/>
        </w:rPr>
      </w:pPr>
      <w:r w:rsidRPr="00FC1A33">
        <w:rPr>
          <w:rFonts w:ascii="Times New Roman" w:hAnsi="Times New Roman" w:cs="Times New Roman"/>
        </w:rPr>
        <w:t xml:space="preserve">• Didattica laboratoriale </w:t>
      </w:r>
    </w:p>
    <w:p w14:paraId="154CBA55" w14:textId="77777777" w:rsidR="00E839BE" w:rsidRPr="00FC1A33" w:rsidRDefault="00E839BE" w:rsidP="00FC1A33">
      <w:pPr>
        <w:spacing w:after="0" w:line="240" w:lineRule="auto"/>
        <w:rPr>
          <w:rFonts w:ascii="Times New Roman" w:hAnsi="Times New Roman" w:cs="Times New Roman"/>
        </w:rPr>
      </w:pPr>
      <w:r w:rsidRPr="00FC1A33">
        <w:rPr>
          <w:rFonts w:ascii="Times New Roman" w:hAnsi="Times New Roman" w:cs="Times New Roman"/>
        </w:rPr>
        <w:t>• Didattica digitale</w:t>
      </w:r>
    </w:p>
    <w:p w14:paraId="3B950115" w14:textId="77777777" w:rsidR="00E839BE" w:rsidRPr="00FC1A33" w:rsidRDefault="00E839BE" w:rsidP="00FC1A33">
      <w:pPr>
        <w:spacing w:after="0" w:line="240" w:lineRule="auto"/>
        <w:rPr>
          <w:rFonts w:ascii="Times New Roman" w:hAnsi="Times New Roman" w:cs="Times New Roman"/>
        </w:rPr>
      </w:pPr>
      <w:r w:rsidRPr="00FC1A33">
        <w:rPr>
          <w:rFonts w:ascii="Times New Roman" w:hAnsi="Times New Roman" w:cs="Times New Roman"/>
        </w:rPr>
        <w:t xml:space="preserve">• Giochi di ruolo/studi di caso </w:t>
      </w:r>
    </w:p>
    <w:p w14:paraId="5E5750ED" w14:textId="77777777" w:rsidR="00E839BE" w:rsidRPr="00FC1A33" w:rsidRDefault="00E839BE" w:rsidP="00FC1A33">
      <w:pPr>
        <w:spacing w:after="0" w:line="240" w:lineRule="auto"/>
        <w:rPr>
          <w:rFonts w:ascii="Times New Roman" w:hAnsi="Times New Roman" w:cs="Times New Roman"/>
        </w:rPr>
      </w:pPr>
      <w:r w:rsidRPr="00FC1A33">
        <w:rPr>
          <w:rFonts w:ascii="Times New Roman" w:hAnsi="Times New Roman" w:cs="Times New Roman"/>
        </w:rPr>
        <w:t>• Approccio narrativo • Approccio metacognitivo</w:t>
      </w:r>
    </w:p>
    <w:p w14:paraId="56C88D2E" w14:textId="77777777" w:rsidR="00E839BE" w:rsidRPr="00FC1A33" w:rsidRDefault="00E839BE" w:rsidP="00FC1A33">
      <w:pPr>
        <w:spacing w:after="0" w:line="240" w:lineRule="auto"/>
        <w:rPr>
          <w:rFonts w:ascii="Times New Roman" w:hAnsi="Times New Roman" w:cs="Times New Roman"/>
        </w:rPr>
      </w:pPr>
      <w:r w:rsidRPr="00FC1A33">
        <w:rPr>
          <w:rFonts w:ascii="Times New Roman" w:hAnsi="Times New Roman" w:cs="Times New Roman"/>
        </w:rPr>
        <w:t xml:space="preserve"> • </w:t>
      </w:r>
      <w:proofErr w:type="spellStart"/>
      <w:r w:rsidRPr="00FC1A33">
        <w:rPr>
          <w:rFonts w:ascii="Times New Roman" w:hAnsi="Times New Roman" w:cs="Times New Roman"/>
        </w:rPr>
        <w:t>Problem</w:t>
      </w:r>
      <w:proofErr w:type="spellEnd"/>
      <w:r w:rsidRPr="00FC1A33">
        <w:rPr>
          <w:rFonts w:ascii="Times New Roman" w:hAnsi="Times New Roman" w:cs="Times New Roman"/>
        </w:rPr>
        <w:t xml:space="preserve"> solving </w:t>
      </w:r>
    </w:p>
    <w:p w14:paraId="491F8AB8" w14:textId="64A8AEE1" w:rsidR="00E839BE" w:rsidRPr="00FC1A33" w:rsidRDefault="00E839BE" w:rsidP="00FC1A33">
      <w:pPr>
        <w:spacing w:after="0" w:line="240" w:lineRule="auto"/>
        <w:rPr>
          <w:rFonts w:ascii="Times New Roman" w:hAnsi="Times New Roman" w:cs="Times New Roman"/>
        </w:rPr>
      </w:pPr>
      <w:r w:rsidRPr="00FC1A33">
        <w:rPr>
          <w:rFonts w:ascii="Times New Roman" w:hAnsi="Times New Roman" w:cs="Times New Roman"/>
        </w:rPr>
        <w:t xml:space="preserve">• Lettura e analisi di testi </w:t>
      </w:r>
    </w:p>
    <w:p w14:paraId="5A1985D7" w14:textId="77777777" w:rsidR="00167673" w:rsidRPr="00FC1A33" w:rsidRDefault="00167673" w:rsidP="00FC1A33">
      <w:pPr>
        <w:spacing w:after="0" w:line="240" w:lineRule="auto"/>
        <w:rPr>
          <w:rFonts w:ascii="Times New Roman" w:hAnsi="Times New Roman" w:cs="Times New Roman"/>
          <w:b/>
        </w:rPr>
      </w:pPr>
      <w:r w:rsidRPr="00FC1A33">
        <w:rPr>
          <w:rFonts w:ascii="Times New Roman" w:hAnsi="Times New Roman" w:cs="Times New Roman"/>
          <w:b/>
        </w:rPr>
        <w:t>Analizzare punti di forza e di debolezza</w:t>
      </w:r>
    </w:p>
    <w:p w14:paraId="20307082" w14:textId="77777777" w:rsidR="00167673" w:rsidRPr="00FC1A33" w:rsidRDefault="00167673" w:rsidP="00FC1A33">
      <w:pPr>
        <w:spacing w:after="0" w:line="240" w:lineRule="auto"/>
        <w:rPr>
          <w:rFonts w:ascii="Times New Roman" w:hAnsi="Times New Roman" w:cs="Times New Roman"/>
        </w:rPr>
      </w:pPr>
      <w:r w:rsidRPr="00FC1A3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58F82D" w14:textId="77777777" w:rsidR="00167673" w:rsidRPr="00FC1A33" w:rsidRDefault="00167673" w:rsidP="00FC1A33">
      <w:pPr>
        <w:spacing w:after="0" w:line="240" w:lineRule="auto"/>
        <w:rPr>
          <w:rFonts w:ascii="Times New Roman" w:hAnsi="Times New Roman" w:cs="Times New Roman"/>
          <w:b/>
        </w:rPr>
      </w:pPr>
      <w:r w:rsidRPr="00FC1A33">
        <w:rPr>
          <w:rFonts w:ascii="Times New Roman" w:hAnsi="Times New Roman" w:cs="Times New Roman"/>
          <w:b/>
        </w:rPr>
        <w:t>Valutazione</w:t>
      </w:r>
    </w:p>
    <w:p w14:paraId="6CF58DFB" w14:textId="4153AE09" w:rsidR="003D2B78" w:rsidRDefault="000139B2" w:rsidP="00FC1A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A33">
        <w:rPr>
          <w:rFonts w:ascii="Times New Roman" w:hAnsi="Times New Roman" w:cs="Times New Roman"/>
        </w:rPr>
        <w:t xml:space="preserve">In sede di scrutinio il docente coordinatore dell’insegnamento ha formulato la proposta di valutazione, espressa ai sensi della normativa vigente, da inserire nel documento di valutazione, acquisendo elementi conoscitivi dai </w:t>
      </w:r>
      <w:r w:rsidRPr="00FC1A33">
        <w:rPr>
          <w:rFonts w:ascii="Times New Roman" w:hAnsi="Times New Roman" w:cs="Times New Roman"/>
        </w:rPr>
        <w:lastRenderedPageBreak/>
        <w:t xml:space="preserve">docenti del team o del Consiglio di Classe cui è affidato l’insegnamento dell’Educazione Civica. Tali elementi conoscitivi sono stati raccolti dall’intero team e dal Consiglio di Classe nella realizzazione di percorsi interdisciplinari. La valutazione è </w:t>
      </w:r>
      <w:proofErr w:type="gramStart"/>
      <w:r w:rsidRPr="00FC1A33">
        <w:rPr>
          <w:rFonts w:ascii="Times New Roman" w:hAnsi="Times New Roman" w:cs="Times New Roman"/>
        </w:rPr>
        <w:t>stata  oerente</w:t>
      </w:r>
      <w:proofErr w:type="gramEnd"/>
      <w:r w:rsidRPr="00FC1A33">
        <w:rPr>
          <w:rFonts w:ascii="Times New Roman" w:hAnsi="Times New Roman" w:cs="Times New Roman"/>
        </w:rPr>
        <w:t xml:space="preserve"> con le competenze, abilità e conoscenze indicate UDA  per l’insegnamento dell’Educazione Civica e affrontate durante l’attività didattica. I docenti della classe e il Consiglio di Classe si sono avvalsi dalla specifica griglia di valutazione, applicata ai percorsi interdisciplinari, accertando in tal modo il conseguimento da parte degli alunni delle conoscenze e abilità e del progressivo sviluppo delle competenze previste nel curricolo dedicata all’ Educazione </w:t>
      </w:r>
      <w:proofErr w:type="gramStart"/>
      <w:r w:rsidRPr="00FC1A33">
        <w:rPr>
          <w:rFonts w:ascii="Times New Roman" w:hAnsi="Times New Roman" w:cs="Times New Roman"/>
        </w:rPr>
        <w:t>Civica.</w:t>
      </w:r>
      <w:r w:rsidR="00167673" w:rsidRPr="00FC1A33">
        <w:rPr>
          <w:rFonts w:ascii="Times New Roman" w:hAnsi="Times New Roman" w:cs="Times New Roman"/>
        </w:rPr>
        <w:t>.</w:t>
      </w:r>
      <w:proofErr w:type="gramEnd"/>
    </w:p>
    <w:p w14:paraId="07590675" w14:textId="7D595D63" w:rsidR="00FC1A33" w:rsidRDefault="00FC1A33" w:rsidP="00FC1A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60A994" w14:textId="77777777" w:rsidR="00FC1A33" w:rsidRPr="00FC1A33" w:rsidRDefault="00FC1A33" w:rsidP="00FC1A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54BF03" w14:textId="75EB7306" w:rsidR="00454576" w:rsidRPr="00FC1A33" w:rsidRDefault="00FC1A33" w:rsidP="003D2B78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Aversa </w:t>
      </w:r>
      <w:r w:rsidR="00454576" w:rsidRPr="00FC1A33">
        <w:rPr>
          <w:rFonts w:ascii="Times New Roman" w:hAnsi="Times New Roman" w:cs="Times New Roman"/>
          <w:b/>
        </w:rPr>
        <w:t xml:space="preserve">  ….</w:t>
      </w:r>
      <w:proofErr w:type="gramEnd"/>
      <w:r w:rsidR="00454576" w:rsidRPr="00FC1A33">
        <w:rPr>
          <w:rFonts w:ascii="Times New Roman" w:hAnsi="Times New Roman" w:cs="Times New Roman"/>
          <w:b/>
        </w:rPr>
        <w:t>/…/…..</w:t>
      </w:r>
    </w:p>
    <w:p w14:paraId="05308E11" w14:textId="77777777" w:rsidR="003D2B78" w:rsidRPr="00FC1A33" w:rsidRDefault="00454576" w:rsidP="00454576">
      <w:pPr>
        <w:tabs>
          <w:tab w:val="left" w:pos="6834"/>
        </w:tabs>
        <w:rPr>
          <w:rFonts w:ascii="Times New Roman" w:hAnsi="Times New Roman" w:cs="Times New Roman"/>
        </w:rPr>
      </w:pPr>
      <w:r w:rsidRPr="00FC1A33">
        <w:rPr>
          <w:rFonts w:ascii="Times New Roman" w:hAnsi="Times New Roman" w:cs="Times New Roman"/>
        </w:rPr>
        <w:tab/>
        <w:t>Il TEAM DI CLASSE</w:t>
      </w:r>
    </w:p>
    <w:sectPr w:rsidR="003D2B78" w:rsidRPr="00FC1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5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D9"/>
    <w:rsid w:val="000139B2"/>
    <w:rsid w:val="00167673"/>
    <w:rsid w:val="002107D9"/>
    <w:rsid w:val="003D2B78"/>
    <w:rsid w:val="00454576"/>
    <w:rsid w:val="00B21FEF"/>
    <w:rsid w:val="00CC497F"/>
    <w:rsid w:val="00E20AF1"/>
    <w:rsid w:val="00E839BE"/>
    <w:rsid w:val="00EC151D"/>
    <w:rsid w:val="00F3187B"/>
    <w:rsid w:val="00FC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7C7C"/>
  <w15:docId w15:val="{B8C3F2D7-CAE1-4A3D-B4E7-59F99305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B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D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ee01200b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Utente</cp:lastModifiedBy>
  <cp:revision>2</cp:revision>
  <dcterms:created xsi:type="dcterms:W3CDTF">2022-06-06T10:07:00Z</dcterms:created>
  <dcterms:modified xsi:type="dcterms:W3CDTF">2022-06-06T10:07:00Z</dcterms:modified>
</cp:coreProperties>
</file>